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170CF" w14:textId="419AA13B" w:rsidR="00A1729A" w:rsidRPr="00A1729A" w:rsidRDefault="00A1729A" w:rsidP="00A1729A">
      <w:pPr>
        <w:jc w:val="center"/>
        <w:rPr>
          <w:b/>
          <w:bCs/>
          <w:sz w:val="36"/>
          <w:szCs w:val="36"/>
        </w:rPr>
      </w:pPr>
      <w:r w:rsidRPr="00A1729A">
        <w:rPr>
          <w:b/>
          <w:bCs/>
          <w:sz w:val="36"/>
          <w:szCs w:val="36"/>
        </w:rPr>
        <w:t>Reviewer Instructions</w:t>
      </w:r>
    </w:p>
    <w:p w14:paraId="764FF068" w14:textId="23FEE13F" w:rsidR="00A1729A" w:rsidRPr="00B62D75" w:rsidRDefault="00A1729A" w:rsidP="00A1729A">
      <w:pPr>
        <w:jc w:val="center"/>
        <w:rPr>
          <w:sz w:val="32"/>
          <w:szCs w:val="32"/>
        </w:rPr>
      </w:pPr>
      <w:r w:rsidRPr="00B62D75">
        <w:rPr>
          <w:sz w:val="32"/>
          <w:szCs w:val="32"/>
        </w:rPr>
        <w:t>A step-by-step guide to reviewing IITG/OER Impact Grant proposals</w:t>
      </w:r>
    </w:p>
    <w:p w14:paraId="0C90BDBE" w14:textId="77777777" w:rsidR="00A1729A" w:rsidRPr="00A1729A" w:rsidRDefault="00A1729A" w:rsidP="00A1729A">
      <w:pPr>
        <w:jc w:val="center"/>
        <w:rPr>
          <w:sz w:val="28"/>
          <w:szCs w:val="28"/>
        </w:rPr>
      </w:pPr>
    </w:p>
    <w:p w14:paraId="787109B1" w14:textId="4A14A4E3" w:rsidR="00E1133E" w:rsidRPr="00E1133E" w:rsidRDefault="00E1133E" w:rsidP="00E1133E">
      <w:pPr>
        <w:rPr>
          <w:sz w:val="28"/>
          <w:szCs w:val="28"/>
        </w:rPr>
      </w:pPr>
      <w:r w:rsidRPr="00E1133E">
        <w:rPr>
          <w:sz w:val="28"/>
          <w:szCs w:val="28"/>
        </w:rPr>
        <w:t xml:space="preserve">To get into the </w:t>
      </w:r>
      <w:proofErr w:type="spellStart"/>
      <w:r w:rsidRPr="00A1729A">
        <w:rPr>
          <w:sz w:val="28"/>
          <w:szCs w:val="28"/>
        </w:rPr>
        <w:t>Foundant</w:t>
      </w:r>
      <w:proofErr w:type="spellEnd"/>
      <w:r w:rsidRPr="00A1729A">
        <w:rPr>
          <w:sz w:val="28"/>
          <w:szCs w:val="28"/>
        </w:rPr>
        <w:t xml:space="preserve"> </w:t>
      </w:r>
      <w:r w:rsidRPr="00E1133E">
        <w:rPr>
          <w:sz w:val="28"/>
          <w:szCs w:val="28"/>
        </w:rPr>
        <w:t>reviewing portal</w:t>
      </w:r>
      <w:r w:rsidRPr="00A1729A">
        <w:rPr>
          <w:sz w:val="28"/>
          <w:szCs w:val="28"/>
        </w:rPr>
        <w:t xml:space="preserve">, go to: </w:t>
      </w:r>
      <w:hyperlink r:id="rId5" w:history="1">
        <w:r w:rsidR="00B62D75" w:rsidRPr="00B62D75">
          <w:rPr>
            <w:rStyle w:val="Hyperlink"/>
            <w:b/>
            <w:bCs/>
            <w:sz w:val="28"/>
            <w:szCs w:val="28"/>
          </w:rPr>
          <w:t>https://www.grantinterface.com/Home/Logon?urlkey=suny</w:t>
        </w:r>
      </w:hyperlink>
      <w:r w:rsidRPr="00A1729A">
        <w:rPr>
          <w:sz w:val="28"/>
          <w:szCs w:val="28"/>
        </w:rPr>
        <w:t xml:space="preserve"> </w:t>
      </w:r>
    </w:p>
    <w:p w14:paraId="05F39011" w14:textId="27CBCE3C" w:rsidR="00E1133E" w:rsidRDefault="00E1133E" w:rsidP="00E1133E">
      <w:pPr>
        <w:rPr>
          <w:sz w:val="28"/>
          <w:szCs w:val="28"/>
        </w:rPr>
      </w:pPr>
      <w:r w:rsidRPr="00A1729A">
        <w:rPr>
          <w:sz w:val="28"/>
          <w:szCs w:val="28"/>
        </w:rPr>
        <w:t>Or if you are on the Academic Innovation Grants website, navigate to “RFP Application Portal”</w:t>
      </w:r>
      <w:r w:rsidR="00A1729A" w:rsidRPr="00A1729A">
        <w:rPr>
          <w:sz w:val="28"/>
          <w:szCs w:val="28"/>
        </w:rPr>
        <w:t>.</w:t>
      </w:r>
    </w:p>
    <w:p w14:paraId="69ACE85A" w14:textId="77777777" w:rsidR="00B62D75" w:rsidRPr="00A1729A" w:rsidRDefault="00B62D75" w:rsidP="00E1133E">
      <w:pPr>
        <w:rPr>
          <w:sz w:val="28"/>
          <w:szCs w:val="28"/>
        </w:rPr>
      </w:pPr>
    </w:p>
    <w:p w14:paraId="03041ADA" w14:textId="52680EBE" w:rsidR="00E1133E" w:rsidRPr="009B64F4" w:rsidRDefault="00E1133E" w:rsidP="00E1133E">
      <w:pPr>
        <w:rPr>
          <w:sz w:val="28"/>
          <w:szCs w:val="28"/>
        </w:rPr>
      </w:pPr>
      <w:r w:rsidRPr="009B64F4">
        <w:rPr>
          <w:sz w:val="28"/>
          <w:szCs w:val="28"/>
        </w:rPr>
        <w:t xml:space="preserve">The login page for </w:t>
      </w:r>
      <w:proofErr w:type="spellStart"/>
      <w:r w:rsidRPr="009B64F4">
        <w:rPr>
          <w:sz w:val="28"/>
          <w:szCs w:val="28"/>
        </w:rPr>
        <w:t>Foundant</w:t>
      </w:r>
      <w:proofErr w:type="spellEnd"/>
      <w:r w:rsidRPr="009B64F4">
        <w:rPr>
          <w:sz w:val="28"/>
          <w:szCs w:val="28"/>
        </w:rPr>
        <w:t xml:space="preserve"> looks like this:</w:t>
      </w:r>
    </w:p>
    <w:p w14:paraId="028A21F4" w14:textId="1330DFA5" w:rsidR="00E1133E" w:rsidRPr="009B64F4" w:rsidRDefault="00A1729A" w:rsidP="00E1133E">
      <w:pPr>
        <w:rPr>
          <w:sz w:val="28"/>
          <w:szCs w:val="28"/>
        </w:rPr>
      </w:pPr>
      <w:r w:rsidRPr="009B64F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6FA99B" wp14:editId="2B31650B">
                <wp:simplePos x="0" y="0"/>
                <wp:positionH relativeFrom="column">
                  <wp:posOffset>1076325</wp:posOffset>
                </wp:positionH>
                <wp:positionV relativeFrom="paragraph">
                  <wp:posOffset>1548130</wp:posOffset>
                </wp:positionV>
                <wp:extent cx="457200" cy="209550"/>
                <wp:effectExtent l="38100" t="19050" r="19050" b="57150"/>
                <wp:wrapNone/>
                <wp:docPr id="1542592816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2095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EF25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84.75pt;margin-top:121.9pt;width:36pt;height:16.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" strokecolor="#e97132 [3205]" strokeweight="3pt">
                <v:stroke endarrow="block" joinstyle="miter"/>
              </v:shape>
            </w:pict>
          </mc:Fallback>
        </mc:AlternateContent>
      </w:r>
      <w:r w:rsidRPr="009B64F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8BBC80" wp14:editId="530969EC">
                <wp:simplePos x="0" y="0"/>
                <wp:positionH relativeFrom="column">
                  <wp:posOffset>1351915</wp:posOffset>
                </wp:positionH>
                <wp:positionV relativeFrom="paragraph">
                  <wp:posOffset>2967355</wp:posOffset>
                </wp:positionV>
                <wp:extent cx="466725" cy="209550"/>
                <wp:effectExtent l="38100" t="38100" r="9525" b="19050"/>
                <wp:wrapNone/>
                <wp:docPr id="187751190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6725" cy="2095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D62F6" id="Straight Arrow Connector 2" o:spid="_x0000_s1026" type="#_x0000_t32" style="position:absolute;margin-left:106.45pt;margin-top:233.65pt;width:36.75pt;height:16.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" strokecolor="#e97132 [3205]" strokeweight="3pt">
                <v:stroke endarrow="block" joinstyle="miter"/>
              </v:shape>
            </w:pict>
          </mc:Fallback>
        </mc:AlternateContent>
      </w:r>
      <w:r w:rsidR="00E1133E" w:rsidRPr="009B64F4">
        <w:rPr>
          <w:noProof/>
          <w:sz w:val="28"/>
          <w:szCs w:val="28"/>
        </w:rPr>
        <w:drawing>
          <wp:inline distT="0" distB="0" distL="0" distR="0" wp14:anchorId="3865171C" wp14:editId="4471BDBF">
            <wp:extent cx="6540773" cy="3248025"/>
            <wp:effectExtent l="152400" t="114300" r="107950" b="142875"/>
            <wp:docPr id="1148770158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770158" name="Picture 1" descr="A screenshot of a computer screen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46421" cy="32508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32CA274" w14:textId="66CEE929" w:rsidR="00E1133E" w:rsidRDefault="00E1133E" w:rsidP="00E1133E">
      <w:pPr>
        <w:rPr>
          <w:sz w:val="28"/>
          <w:szCs w:val="28"/>
        </w:rPr>
      </w:pPr>
      <w:r w:rsidRPr="009B64F4">
        <w:rPr>
          <w:sz w:val="28"/>
          <w:szCs w:val="28"/>
        </w:rPr>
        <w:t xml:space="preserve">If you are a returning </w:t>
      </w:r>
      <w:proofErr w:type="spellStart"/>
      <w:r w:rsidRPr="009B64F4">
        <w:rPr>
          <w:sz w:val="28"/>
          <w:szCs w:val="28"/>
        </w:rPr>
        <w:t>Foundant</w:t>
      </w:r>
      <w:proofErr w:type="spellEnd"/>
      <w:r w:rsidRPr="009B64F4">
        <w:rPr>
          <w:sz w:val="28"/>
          <w:szCs w:val="28"/>
        </w:rPr>
        <w:t xml:space="preserve"> user, y</w:t>
      </w:r>
      <w:r w:rsidRPr="00E1133E">
        <w:rPr>
          <w:sz w:val="28"/>
          <w:szCs w:val="28"/>
        </w:rPr>
        <w:t>ou can log</w:t>
      </w:r>
      <w:r w:rsidRPr="009B64F4">
        <w:rPr>
          <w:sz w:val="28"/>
          <w:szCs w:val="28"/>
        </w:rPr>
        <w:t>i</w:t>
      </w:r>
      <w:r w:rsidRPr="00E1133E">
        <w:rPr>
          <w:sz w:val="28"/>
          <w:szCs w:val="28"/>
        </w:rPr>
        <w:t>n with your previous account credentials</w:t>
      </w:r>
      <w:r w:rsidRPr="009B64F4">
        <w:rPr>
          <w:sz w:val="28"/>
          <w:szCs w:val="28"/>
        </w:rPr>
        <w:t xml:space="preserve">. </w:t>
      </w:r>
      <w:r w:rsidRPr="00E1133E">
        <w:rPr>
          <w:sz w:val="28"/>
          <w:szCs w:val="28"/>
        </w:rPr>
        <w:t xml:space="preserve"> </w:t>
      </w:r>
      <w:r w:rsidRPr="009B64F4">
        <w:rPr>
          <w:sz w:val="28"/>
          <w:szCs w:val="28"/>
        </w:rPr>
        <w:t xml:space="preserve">If you </w:t>
      </w:r>
      <w:r w:rsidRPr="00E1133E">
        <w:rPr>
          <w:sz w:val="28"/>
          <w:szCs w:val="28"/>
        </w:rPr>
        <w:t>forgot your password, just click on</w:t>
      </w:r>
      <w:r w:rsidRPr="009B64F4">
        <w:rPr>
          <w:sz w:val="28"/>
          <w:szCs w:val="28"/>
        </w:rPr>
        <w:t xml:space="preserve"> </w:t>
      </w:r>
      <w:r w:rsidRPr="00E1133E">
        <w:rPr>
          <w:sz w:val="28"/>
          <w:szCs w:val="28"/>
        </w:rPr>
        <w:t>the “Forgot your Password” link and the system will send your password to</w:t>
      </w:r>
      <w:r w:rsidRPr="009B64F4">
        <w:rPr>
          <w:sz w:val="28"/>
          <w:szCs w:val="28"/>
        </w:rPr>
        <w:t xml:space="preserve"> </w:t>
      </w:r>
      <w:r w:rsidRPr="00E1133E">
        <w:rPr>
          <w:sz w:val="28"/>
          <w:szCs w:val="28"/>
        </w:rPr>
        <w:t>the email address on record in the system.</w:t>
      </w:r>
    </w:p>
    <w:p w14:paraId="7AD07B40" w14:textId="77777777" w:rsidR="00B62D75" w:rsidRPr="00E1133E" w:rsidRDefault="00B62D75" w:rsidP="00E1133E">
      <w:pPr>
        <w:rPr>
          <w:sz w:val="28"/>
          <w:szCs w:val="28"/>
        </w:rPr>
      </w:pPr>
    </w:p>
    <w:p w14:paraId="74859DDA" w14:textId="28F14FCA" w:rsidR="00E1133E" w:rsidRDefault="00A1729A" w:rsidP="00E1133E">
      <w:pPr>
        <w:rPr>
          <w:b/>
          <w:bCs/>
          <w:sz w:val="28"/>
          <w:szCs w:val="28"/>
        </w:rPr>
      </w:pPr>
      <w:r w:rsidRPr="009B64F4">
        <w:rPr>
          <w:sz w:val="28"/>
          <w:szCs w:val="28"/>
        </w:rPr>
        <w:t>If this is your </w:t>
      </w:r>
      <w:r w:rsidRPr="009B64F4">
        <w:rPr>
          <w:i/>
          <w:iCs/>
          <w:sz w:val="28"/>
          <w:szCs w:val="28"/>
        </w:rPr>
        <w:t>first time </w:t>
      </w:r>
      <w:r w:rsidRPr="009B64F4">
        <w:rPr>
          <w:sz w:val="28"/>
          <w:szCs w:val="28"/>
        </w:rPr>
        <w:t>logging into the portal, use the email address where this was sent as your username and the default password: </w:t>
      </w:r>
      <w:r w:rsidRPr="009B64F4">
        <w:rPr>
          <w:b/>
          <w:bCs/>
          <w:sz w:val="28"/>
          <w:szCs w:val="28"/>
        </w:rPr>
        <w:t>spring202</w:t>
      </w:r>
      <w:r w:rsidR="00BA0CBF">
        <w:rPr>
          <w:b/>
          <w:bCs/>
          <w:sz w:val="28"/>
          <w:szCs w:val="28"/>
        </w:rPr>
        <w:t>7</w:t>
      </w:r>
    </w:p>
    <w:p w14:paraId="194B2472" w14:textId="4310BE85" w:rsidR="00B62D75" w:rsidRPr="009B64F4" w:rsidRDefault="00B62D75" w:rsidP="00E1133E">
      <w:pPr>
        <w:rPr>
          <w:sz w:val="28"/>
          <w:szCs w:val="28"/>
        </w:rPr>
      </w:pPr>
    </w:p>
    <w:p w14:paraId="179CFB9F" w14:textId="77777777" w:rsidR="00B62D75" w:rsidRDefault="00A1729A" w:rsidP="00A1729A">
      <w:pPr>
        <w:rPr>
          <w:sz w:val="28"/>
          <w:szCs w:val="28"/>
        </w:rPr>
      </w:pPr>
      <w:r w:rsidRPr="00E1133E">
        <w:rPr>
          <w:sz w:val="28"/>
          <w:szCs w:val="28"/>
        </w:rPr>
        <w:lastRenderedPageBreak/>
        <w:t xml:space="preserve">Many reviewers have dual roles both as previous </w:t>
      </w:r>
      <w:proofErr w:type="gramStart"/>
      <w:r w:rsidRPr="00E1133E">
        <w:rPr>
          <w:sz w:val="28"/>
          <w:szCs w:val="28"/>
        </w:rPr>
        <w:t>or</w:t>
      </w:r>
      <w:proofErr w:type="gramEnd"/>
      <w:r w:rsidRPr="00E1133E">
        <w:rPr>
          <w:sz w:val="28"/>
          <w:szCs w:val="28"/>
        </w:rPr>
        <w:t xml:space="preserve"> current applicants, but reviewers have</w:t>
      </w:r>
      <w:r w:rsidRPr="009B64F4">
        <w:rPr>
          <w:sz w:val="28"/>
          <w:szCs w:val="28"/>
        </w:rPr>
        <w:t xml:space="preserve"> </w:t>
      </w:r>
      <w:r w:rsidRPr="00E1133E">
        <w:rPr>
          <w:sz w:val="28"/>
          <w:szCs w:val="28"/>
        </w:rPr>
        <w:t>“</w:t>
      </w:r>
      <w:r w:rsidRPr="009B64F4">
        <w:rPr>
          <w:sz w:val="28"/>
          <w:szCs w:val="28"/>
        </w:rPr>
        <w:t>Evaluator</w:t>
      </w:r>
      <w:r w:rsidRPr="00E1133E">
        <w:rPr>
          <w:sz w:val="28"/>
          <w:szCs w:val="28"/>
        </w:rPr>
        <w:t xml:space="preserve">” status. </w:t>
      </w:r>
    </w:p>
    <w:p w14:paraId="1825E24E" w14:textId="295AB34B" w:rsidR="00A1729A" w:rsidRPr="009B64F4" w:rsidRDefault="00A1729A" w:rsidP="00A1729A">
      <w:pPr>
        <w:rPr>
          <w:sz w:val="28"/>
          <w:szCs w:val="28"/>
        </w:rPr>
      </w:pPr>
      <w:r w:rsidRPr="009B64F4">
        <w:rPr>
          <w:sz w:val="28"/>
          <w:szCs w:val="28"/>
        </w:rPr>
        <w:t xml:space="preserve">If you are </w:t>
      </w:r>
      <w:r w:rsidRPr="00B62D75">
        <w:rPr>
          <w:i/>
          <w:iCs/>
          <w:sz w:val="28"/>
          <w:szCs w:val="28"/>
        </w:rPr>
        <w:t>both an applicant and reviewer</w:t>
      </w:r>
      <w:r w:rsidRPr="00B62D75">
        <w:rPr>
          <w:sz w:val="28"/>
          <w:szCs w:val="28"/>
        </w:rPr>
        <w:t>,</w:t>
      </w:r>
      <w:r w:rsidRPr="009B64F4">
        <w:rPr>
          <w:b/>
          <w:bCs/>
          <w:sz w:val="28"/>
          <w:szCs w:val="28"/>
        </w:rPr>
        <w:t xml:space="preserve"> </w:t>
      </w:r>
      <w:r w:rsidRPr="00B62D75">
        <w:rPr>
          <w:sz w:val="28"/>
          <w:szCs w:val="28"/>
        </w:rPr>
        <w:t xml:space="preserve">make sure you select “Evaluator” to see the proposals you </w:t>
      </w:r>
      <w:proofErr w:type="gramStart"/>
      <w:r w:rsidRPr="00B62D75">
        <w:rPr>
          <w:sz w:val="28"/>
          <w:szCs w:val="28"/>
        </w:rPr>
        <w:t>have to</w:t>
      </w:r>
      <w:proofErr w:type="gramEnd"/>
      <w:r w:rsidRPr="00B62D75">
        <w:rPr>
          <w:sz w:val="28"/>
          <w:szCs w:val="28"/>
        </w:rPr>
        <w:t xml:space="preserve"> review.</w:t>
      </w:r>
      <w:r w:rsidRPr="009B64F4">
        <w:rPr>
          <w:sz w:val="28"/>
          <w:szCs w:val="28"/>
        </w:rPr>
        <w:t xml:space="preserve"> </w:t>
      </w:r>
    </w:p>
    <w:p w14:paraId="14242F30" w14:textId="33471F42" w:rsidR="001F07B1" w:rsidRPr="009B64F4" w:rsidRDefault="00A1729A" w:rsidP="00E1133E">
      <w:pPr>
        <w:rPr>
          <w:sz w:val="28"/>
          <w:szCs w:val="28"/>
        </w:rPr>
      </w:pPr>
      <w:r w:rsidRPr="009B64F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2DD75" wp14:editId="63649C75">
                <wp:simplePos x="0" y="0"/>
                <wp:positionH relativeFrom="column">
                  <wp:posOffset>4629150</wp:posOffset>
                </wp:positionH>
                <wp:positionV relativeFrom="paragraph">
                  <wp:posOffset>0</wp:posOffset>
                </wp:positionV>
                <wp:extent cx="1476375" cy="590550"/>
                <wp:effectExtent l="19050" t="19050" r="28575" b="19050"/>
                <wp:wrapNone/>
                <wp:docPr id="173374178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590550"/>
                        </a:xfrm>
                        <a:prstGeom prst="ellipse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56829D" id="Oval 1" o:spid="_x0000_s1026" style="position:absolute;margin-left:364.5pt;margin-top:0;width:116.25pt;height:4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" filled="f" strokecolor="#e97132 [3205]" strokeweight="3pt">
                <v:stroke joinstyle="miter"/>
              </v:oval>
            </w:pict>
          </mc:Fallback>
        </mc:AlternateContent>
      </w:r>
      <w:r w:rsidR="001F07B1" w:rsidRPr="009B64F4">
        <w:rPr>
          <w:noProof/>
          <w:sz w:val="28"/>
          <w:szCs w:val="28"/>
        </w:rPr>
        <w:drawing>
          <wp:inline distT="0" distB="0" distL="0" distR="0" wp14:anchorId="6C10DA7A" wp14:editId="25D32473">
            <wp:extent cx="5943600" cy="914400"/>
            <wp:effectExtent l="114300" t="114300" r="133350" b="152400"/>
            <wp:docPr id="110778825" name="Picture 1" descr="A close-up of a computer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78825" name="Picture 1" descr="A close-up of a computer screen"/>
                    <pic:cNvPicPr/>
                  </pic:nvPicPr>
                  <pic:blipFill rotWithShape="1">
                    <a:blip r:embed="rId7"/>
                    <a:srcRect b="19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4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4CE32" w14:textId="6E20FF48" w:rsidR="001F07B1" w:rsidRDefault="001F07B1" w:rsidP="00E1133E">
      <w:pPr>
        <w:rPr>
          <w:sz w:val="28"/>
          <w:szCs w:val="28"/>
        </w:rPr>
      </w:pPr>
    </w:p>
    <w:p w14:paraId="7BF61220" w14:textId="77777777" w:rsidR="009B64F4" w:rsidRPr="009B64F4" w:rsidRDefault="009B64F4" w:rsidP="00E1133E">
      <w:pPr>
        <w:rPr>
          <w:sz w:val="28"/>
          <w:szCs w:val="28"/>
        </w:rPr>
      </w:pPr>
    </w:p>
    <w:p w14:paraId="59B62388" w14:textId="1604A14D" w:rsidR="001F07B1" w:rsidRPr="00E1133E" w:rsidRDefault="001F07B1" w:rsidP="001F07B1">
      <w:pPr>
        <w:rPr>
          <w:sz w:val="28"/>
          <w:szCs w:val="28"/>
        </w:rPr>
      </w:pPr>
      <w:r w:rsidRPr="00E1133E">
        <w:rPr>
          <w:sz w:val="28"/>
          <w:szCs w:val="28"/>
        </w:rPr>
        <w:t xml:space="preserve">The number of reviews you have </w:t>
      </w:r>
      <w:r w:rsidR="009B64F4" w:rsidRPr="009B64F4">
        <w:rPr>
          <w:sz w:val="28"/>
          <w:szCs w:val="28"/>
        </w:rPr>
        <w:t xml:space="preserve">will appear </w:t>
      </w:r>
      <w:r w:rsidRPr="00E1133E">
        <w:rPr>
          <w:sz w:val="28"/>
          <w:szCs w:val="28"/>
        </w:rPr>
        <w:t>in the red “pending” bar.</w:t>
      </w:r>
    </w:p>
    <w:p w14:paraId="7A2EB01A" w14:textId="57DD288D" w:rsidR="001F07B1" w:rsidRPr="009B64F4" w:rsidRDefault="001F07B1" w:rsidP="00E1133E">
      <w:pPr>
        <w:rPr>
          <w:sz w:val="28"/>
          <w:szCs w:val="28"/>
        </w:rPr>
      </w:pPr>
      <w:r w:rsidRPr="009B64F4">
        <w:rPr>
          <w:sz w:val="28"/>
          <w:szCs w:val="28"/>
        </w:rPr>
        <w:t>To begin a review, click on “Start”.</w:t>
      </w:r>
    </w:p>
    <w:p w14:paraId="0A7AFF34" w14:textId="53AC6130" w:rsidR="001F07B1" w:rsidRPr="009B64F4" w:rsidRDefault="009B64F4" w:rsidP="00E1133E">
      <w:pPr>
        <w:rPr>
          <w:sz w:val="28"/>
          <w:szCs w:val="28"/>
        </w:rPr>
      </w:pPr>
      <w:r w:rsidRPr="009B64F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0CF748" wp14:editId="302A117E">
                <wp:simplePos x="0" y="0"/>
                <wp:positionH relativeFrom="column">
                  <wp:posOffset>5343525</wp:posOffset>
                </wp:positionH>
                <wp:positionV relativeFrom="paragraph">
                  <wp:posOffset>2014855</wp:posOffset>
                </wp:positionV>
                <wp:extent cx="771525" cy="361950"/>
                <wp:effectExtent l="19050" t="19050" r="28575" b="19050"/>
                <wp:wrapNone/>
                <wp:docPr id="1472719846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61950"/>
                        </a:xfrm>
                        <a:prstGeom prst="ellipse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C6BF86" id="Oval 1" o:spid="_x0000_s1026" style="position:absolute;margin-left:420.75pt;margin-top:158.65pt;width:60.7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" filled="f" strokecolor="#e97132 [3205]" strokeweight="3pt">
                <v:stroke joinstyle="miter"/>
              </v:oval>
            </w:pict>
          </mc:Fallback>
        </mc:AlternateContent>
      </w:r>
      <w:r w:rsidR="00A1729A" w:rsidRPr="009B64F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9BB52D" wp14:editId="20FE1676">
                <wp:simplePos x="0" y="0"/>
                <wp:positionH relativeFrom="column">
                  <wp:posOffset>5286375</wp:posOffset>
                </wp:positionH>
                <wp:positionV relativeFrom="paragraph">
                  <wp:posOffset>405130</wp:posOffset>
                </wp:positionV>
                <wp:extent cx="476250" cy="266700"/>
                <wp:effectExtent l="19050" t="19050" r="57150" b="38100"/>
                <wp:wrapNone/>
                <wp:docPr id="1626888096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2667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89D09" id="Straight Arrow Connector 2" o:spid="_x0000_s1026" type="#_x0000_t32" style="position:absolute;margin-left:416.25pt;margin-top:31.9pt;width:37.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" strokecolor="#e97132 [3205]" strokeweight="3pt">
                <v:stroke endarrow="block" joinstyle="miter"/>
              </v:shape>
            </w:pict>
          </mc:Fallback>
        </mc:AlternateContent>
      </w:r>
      <w:r w:rsidR="001F07B1" w:rsidRPr="009B64F4">
        <w:rPr>
          <w:noProof/>
          <w:sz w:val="28"/>
          <w:szCs w:val="28"/>
        </w:rPr>
        <w:drawing>
          <wp:inline distT="0" distB="0" distL="0" distR="0" wp14:anchorId="0FE09351" wp14:editId="6B9CA5A1">
            <wp:extent cx="5943600" cy="3321050"/>
            <wp:effectExtent l="133350" t="114300" r="114300" b="146050"/>
            <wp:docPr id="117795715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957155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1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F17466E" w14:textId="77777777" w:rsidR="00A1729A" w:rsidRPr="009B64F4" w:rsidRDefault="00A1729A" w:rsidP="00E1133E">
      <w:pPr>
        <w:rPr>
          <w:sz w:val="28"/>
          <w:szCs w:val="28"/>
        </w:rPr>
      </w:pPr>
    </w:p>
    <w:p w14:paraId="0B0A6A59" w14:textId="77777777" w:rsidR="00A1729A" w:rsidRPr="009B64F4" w:rsidRDefault="00A1729A" w:rsidP="00E1133E">
      <w:pPr>
        <w:rPr>
          <w:sz w:val="28"/>
          <w:szCs w:val="28"/>
        </w:rPr>
      </w:pPr>
    </w:p>
    <w:p w14:paraId="199A48DD" w14:textId="77777777" w:rsidR="0054323C" w:rsidRDefault="0054323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08FF398" w14:textId="77777777" w:rsidR="0054323C" w:rsidRDefault="00C952EC" w:rsidP="00A1729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You will now see </w:t>
      </w:r>
      <w:r w:rsidR="005D2094" w:rsidRPr="00484930">
        <w:rPr>
          <w:b/>
          <w:bCs/>
          <w:sz w:val="28"/>
          <w:szCs w:val="28"/>
        </w:rPr>
        <w:t>“Y</w:t>
      </w:r>
      <w:r w:rsidRPr="00484930">
        <w:rPr>
          <w:b/>
          <w:bCs/>
          <w:sz w:val="28"/>
          <w:szCs w:val="28"/>
        </w:rPr>
        <w:t xml:space="preserve">our </w:t>
      </w:r>
      <w:r w:rsidR="005D2094" w:rsidRPr="00484930">
        <w:rPr>
          <w:b/>
          <w:bCs/>
          <w:sz w:val="28"/>
          <w:szCs w:val="28"/>
        </w:rPr>
        <w:t>E</w:t>
      </w:r>
      <w:r w:rsidRPr="00484930">
        <w:rPr>
          <w:b/>
          <w:bCs/>
          <w:sz w:val="28"/>
          <w:szCs w:val="28"/>
        </w:rPr>
        <w:t>valuation</w:t>
      </w:r>
      <w:r w:rsidR="005D2094" w:rsidRPr="00484930">
        <w:rPr>
          <w:b/>
          <w:bCs/>
          <w:sz w:val="28"/>
          <w:szCs w:val="28"/>
        </w:rPr>
        <w:t xml:space="preserve">” </w:t>
      </w:r>
      <w:r w:rsidR="005D2094">
        <w:rPr>
          <w:sz w:val="28"/>
          <w:szCs w:val="28"/>
        </w:rPr>
        <w:t xml:space="preserve">in one box, and </w:t>
      </w:r>
      <w:r w:rsidR="005D2094" w:rsidRPr="00484930">
        <w:rPr>
          <w:b/>
          <w:bCs/>
          <w:sz w:val="28"/>
          <w:szCs w:val="28"/>
        </w:rPr>
        <w:t>“Application”</w:t>
      </w:r>
      <w:r w:rsidR="005D2094">
        <w:rPr>
          <w:sz w:val="28"/>
          <w:szCs w:val="28"/>
        </w:rPr>
        <w:t xml:space="preserve"> in another.  </w:t>
      </w:r>
    </w:p>
    <w:p w14:paraId="3F48DEB3" w14:textId="77777777" w:rsidR="0054323C" w:rsidRDefault="005D2094" w:rsidP="00A1729A">
      <w:pPr>
        <w:rPr>
          <w:sz w:val="28"/>
          <w:szCs w:val="28"/>
        </w:rPr>
      </w:pPr>
      <w:r>
        <w:rPr>
          <w:sz w:val="28"/>
          <w:szCs w:val="28"/>
        </w:rPr>
        <w:t>You can view the application by scrolling through the box, or by clicking the “Application Packet” icon, which will open the full application in another tab.</w:t>
      </w:r>
      <w:r w:rsidR="00FA4177">
        <w:rPr>
          <w:sz w:val="28"/>
          <w:szCs w:val="28"/>
        </w:rPr>
        <w:t xml:space="preserve">  </w:t>
      </w:r>
    </w:p>
    <w:p w14:paraId="14F992B2" w14:textId="2D80BFBF" w:rsidR="00A1729A" w:rsidRPr="009B64F4" w:rsidRDefault="00FA4177" w:rsidP="00A1729A">
      <w:pPr>
        <w:rPr>
          <w:sz w:val="28"/>
          <w:szCs w:val="28"/>
        </w:rPr>
      </w:pPr>
      <w:r>
        <w:rPr>
          <w:sz w:val="28"/>
          <w:szCs w:val="28"/>
        </w:rPr>
        <w:t xml:space="preserve">To complete the review, please scroll through the questions and select your rating from 1-5 for each section.  There is also space for optional comments. </w:t>
      </w:r>
    </w:p>
    <w:p w14:paraId="6E470C24" w14:textId="03A20ADA" w:rsidR="00C952EC" w:rsidRDefault="0054323C" w:rsidP="00E1133E">
      <w:pPr>
        <w:rPr>
          <w:sz w:val="28"/>
          <w:szCs w:val="28"/>
        </w:rPr>
      </w:pPr>
      <w:r w:rsidRPr="009B64F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A962A9" wp14:editId="5BEAB7FB">
                <wp:simplePos x="0" y="0"/>
                <wp:positionH relativeFrom="column">
                  <wp:posOffset>1304290</wp:posOffset>
                </wp:positionH>
                <wp:positionV relativeFrom="paragraph">
                  <wp:posOffset>2907665</wp:posOffset>
                </wp:positionV>
                <wp:extent cx="695325" cy="161925"/>
                <wp:effectExtent l="0" t="76200" r="28575" b="47625"/>
                <wp:wrapNone/>
                <wp:docPr id="34885768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5325" cy="1619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354B0" id="Straight Arrow Connector 2" o:spid="_x0000_s1026" type="#_x0000_t32" style="position:absolute;margin-left:102.7pt;margin-top:228.95pt;width:54.75pt;height:12.7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" strokecolor="#e97132 [3205]" strokeweight="4.5pt">
                <v:stroke endarrow="block" joinstyle="miter"/>
              </v:shape>
            </w:pict>
          </mc:Fallback>
        </mc:AlternateContent>
      </w:r>
      <w:r w:rsidRPr="009B64F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ADC230" wp14:editId="59543BC3">
                <wp:simplePos x="0" y="0"/>
                <wp:positionH relativeFrom="margin">
                  <wp:align>left</wp:align>
                </wp:positionH>
                <wp:positionV relativeFrom="paragraph">
                  <wp:posOffset>269875</wp:posOffset>
                </wp:positionV>
                <wp:extent cx="1104900" cy="561975"/>
                <wp:effectExtent l="19050" t="19050" r="19050" b="28575"/>
                <wp:wrapNone/>
                <wp:docPr id="9440662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561975"/>
                        </a:xfrm>
                        <a:prstGeom prst="ellipse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140158" id="Oval 1" o:spid="_x0000_s1026" style="position:absolute;margin-left:0;margin-top:21.25pt;width:87pt;height:44.2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" filled="f" strokecolor="#e97132 [3205]" strokeweight="3pt">
                <v:stroke joinstyle="miter"/>
                <w10:wrap anchorx="margin"/>
              </v:oval>
            </w:pict>
          </mc:Fallback>
        </mc:AlternateContent>
      </w:r>
      <w:r w:rsidRPr="009B64F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DA5454" wp14:editId="4799C8ED">
                <wp:simplePos x="0" y="0"/>
                <wp:positionH relativeFrom="column">
                  <wp:posOffset>5962650</wp:posOffset>
                </wp:positionH>
                <wp:positionV relativeFrom="paragraph">
                  <wp:posOffset>146050</wp:posOffset>
                </wp:positionV>
                <wp:extent cx="476250" cy="266700"/>
                <wp:effectExtent l="19050" t="19050" r="76200" b="57150"/>
                <wp:wrapNone/>
                <wp:docPr id="24734180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2667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1A127" id="Straight Arrow Connector 2" o:spid="_x0000_s1026" type="#_x0000_t32" style="position:absolute;margin-left:469.5pt;margin-top:11.5pt;width:37.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" strokecolor="#e97132 [3205]" strokeweight="4.5pt">
                <v:stroke endarrow="block" joinstyle="miter"/>
              </v:shape>
            </w:pict>
          </mc:Fallback>
        </mc:AlternateContent>
      </w:r>
      <w:r w:rsidRPr="0054323C">
        <w:rPr>
          <w:noProof/>
          <w:sz w:val="28"/>
          <w:szCs w:val="28"/>
        </w:rPr>
        <w:drawing>
          <wp:inline distT="0" distB="0" distL="0" distR="0" wp14:anchorId="4942CCA6" wp14:editId="1FED6373">
            <wp:extent cx="6734175" cy="3605278"/>
            <wp:effectExtent l="152400" t="114300" r="123825" b="167005"/>
            <wp:docPr id="38639168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391686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39307" cy="3608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C5E7EE4" w14:textId="788AE203" w:rsidR="00B62D75" w:rsidRPr="009B64F4" w:rsidRDefault="00B62D75">
      <w:pPr>
        <w:rPr>
          <w:sz w:val="28"/>
          <w:szCs w:val="28"/>
        </w:rPr>
      </w:pPr>
      <w:r w:rsidRPr="009B64F4">
        <w:rPr>
          <w:sz w:val="28"/>
          <w:szCs w:val="28"/>
        </w:rPr>
        <w:t xml:space="preserve">After you complete the required evaluation questions and save them, the review dashboard will show that review as complete. You will be able to make changes to your completed reviews </w:t>
      </w:r>
      <w:proofErr w:type="gramStart"/>
      <w:r w:rsidRPr="009B64F4">
        <w:rPr>
          <w:sz w:val="28"/>
          <w:szCs w:val="28"/>
        </w:rPr>
        <w:t>until</w:t>
      </w:r>
      <w:proofErr w:type="gramEnd"/>
      <w:r w:rsidRPr="009B64F4">
        <w:rPr>
          <w:sz w:val="28"/>
          <w:szCs w:val="28"/>
        </w:rPr>
        <w:t xml:space="preserve"> </w:t>
      </w:r>
      <w:proofErr w:type="gramStart"/>
      <w:r w:rsidRPr="009B64F4">
        <w:rPr>
          <w:sz w:val="28"/>
          <w:szCs w:val="28"/>
        </w:rPr>
        <w:t>the review</w:t>
      </w:r>
      <w:proofErr w:type="gramEnd"/>
      <w:r w:rsidRPr="009B64F4">
        <w:rPr>
          <w:sz w:val="28"/>
          <w:szCs w:val="28"/>
        </w:rPr>
        <w:t xml:space="preserve"> deadline.</w:t>
      </w:r>
      <w:r w:rsidR="0054323C" w:rsidRPr="0054323C">
        <w:rPr>
          <w:sz w:val="28"/>
          <w:szCs w:val="28"/>
        </w:rPr>
        <w:t xml:space="preserve"> </w:t>
      </w:r>
      <w:r w:rsidR="0054323C" w:rsidRPr="009B64F4">
        <w:rPr>
          <w:noProof/>
          <w:sz w:val="28"/>
          <w:szCs w:val="28"/>
        </w:rPr>
        <w:drawing>
          <wp:inline distT="0" distB="0" distL="0" distR="0" wp14:anchorId="4F93C446" wp14:editId="589B964E">
            <wp:extent cx="6038850" cy="2371601"/>
            <wp:effectExtent l="133350" t="114300" r="133350" b="162560"/>
            <wp:docPr id="62812789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127896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9298" cy="23914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B62D75" w:rsidRPr="009B64F4" w:rsidSect="00B62D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60C28"/>
    <w:multiLevelType w:val="multilevel"/>
    <w:tmpl w:val="15108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6577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33E"/>
    <w:rsid w:val="001F07B1"/>
    <w:rsid w:val="00271091"/>
    <w:rsid w:val="00276432"/>
    <w:rsid w:val="002C6AE8"/>
    <w:rsid w:val="00452B2C"/>
    <w:rsid w:val="00484930"/>
    <w:rsid w:val="0054323C"/>
    <w:rsid w:val="005D2094"/>
    <w:rsid w:val="007C2004"/>
    <w:rsid w:val="009B64F4"/>
    <w:rsid w:val="009E0501"/>
    <w:rsid w:val="00A1729A"/>
    <w:rsid w:val="00B62D75"/>
    <w:rsid w:val="00BA0CBF"/>
    <w:rsid w:val="00C07958"/>
    <w:rsid w:val="00C952EC"/>
    <w:rsid w:val="00E1133E"/>
    <w:rsid w:val="00FA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D6C75"/>
  <w15:chartTrackingRefBased/>
  <w15:docId w15:val="{C4317DB8-484F-45B4-98B7-312212F65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3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3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1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13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3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3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13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3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grantinterface.com/Home/Logon?urlkey=suny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1484</Characters>
  <Application>Microsoft Office Word</Application>
  <DocSecurity>0</DocSecurity>
  <Lines>43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Wilhelm, Cori</dc:creator>
  <cp:keywords/>
  <dc:description/>
  <cp:lastModifiedBy>Wilhelm, Cori</cp:lastModifiedBy>
  <cp:revision>2</cp:revision>
  <cp:lastPrinted>2025-12-03T15:27:00Z</cp:lastPrinted>
  <dcterms:created xsi:type="dcterms:W3CDTF">2026-10-21T13:37:00Z</dcterms:created>
  <dcterms:modified xsi:type="dcterms:W3CDTF">2026-10-21T13:37:00Z</dcterms:modified>
</cp:coreProperties>
</file>